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21" w:rsidRDefault="009D63D5" w:rsidP="00C81852">
      <w:pPr>
        <w:jc w:val="center"/>
        <w:rPr>
          <w:b/>
          <w:bCs/>
          <w:color w:val="000000"/>
          <w:sz w:val="30"/>
          <w:szCs w:val="30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1.75pt;visibility:visible" filled="t">
            <v:imagedata r:id="rId4" o:title="" gain="69719f"/>
          </v:shape>
        </w:pict>
      </w:r>
    </w:p>
    <w:p w:rsidR="00914D21" w:rsidRDefault="00914D21" w:rsidP="00C81852">
      <w:pPr>
        <w:keepNext/>
        <w:jc w:val="center"/>
        <w:rPr>
          <w:b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УКРАЇНА </w:t>
      </w:r>
    </w:p>
    <w:p w:rsidR="00914D21" w:rsidRDefault="00914D21" w:rsidP="00C81852">
      <w:pPr>
        <w:keepNext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ВИКОНАВЧИЙ КОМІТЕТ</w:t>
      </w:r>
    </w:p>
    <w:p w:rsidR="00914D21" w:rsidRDefault="00914D21" w:rsidP="00C81852">
      <w:pPr>
        <w:keepNext/>
        <w:jc w:val="center"/>
        <w:rPr>
          <w:b/>
          <w:bCs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МЕЛІТОПОЛЬСЬКОЇ  МІСЬКОЇ  РАДИ</w:t>
      </w:r>
    </w:p>
    <w:p w:rsidR="00914D21" w:rsidRDefault="00914D21" w:rsidP="00C81852">
      <w:pPr>
        <w:keepNext/>
        <w:jc w:val="center"/>
        <w:rPr>
          <w:color w:val="000000"/>
          <w:sz w:val="28"/>
        </w:rPr>
      </w:pPr>
      <w:r>
        <w:rPr>
          <w:b/>
          <w:bCs/>
          <w:color w:val="000000"/>
          <w:sz w:val="30"/>
          <w:szCs w:val="30"/>
        </w:rPr>
        <w:t>Запорізької області</w:t>
      </w:r>
    </w:p>
    <w:p w:rsidR="00914D21" w:rsidRDefault="00914D21" w:rsidP="00C81852">
      <w:pPr>
        <w:rPr>
          <w:color w:val="000000"/>
          <w:sz w:val="28"/>
        </w:rPr>
      </w:pPr>
    </w:p>
    <w:p w:rsidR="00914D21" w:rsidRDefault="00914D21" w:rsidP="00C8185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Р О З П О Р Я Д Ж Е Н </w:t>
      </w:r>
      <w:proofErr w:type="spellStart"/>
      <w:r>
        <w:rPr>
          <w:b/>
          <w:color w:val="000000"/>
          <w:sz w:val="28"/>
        </w:rPr>
        <w:t>Н</w:t>
      </w:r>
      <w:proofErr w:type="spellEnd"/>
      <w:r>
        <w:rPr>
          <w:b/>
          <w:color w:val="000000"/>
          <w:sz w:val="28"/>
        </w:rPr>
        <w:t xml:space="preserve"> Я</w:t>
      </w:r>
    </w:p>
    <w:p w:rsidR="00914D21" w:rsidRDefault="00914D21" w:rsidP="00C8185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міського голови</w:t>
      </w:r>
    </w:p>
    <w:p w:rsidR="00914D21" w:rsidRDefault="00914D21" w:rsidP="00C81852">
      <w:pPr>
        <w:jc w:val="center"/>
        <w:rPr>
          <w:b/>
          <w:color w:val="000000"/>
          <w:sz w:val="28"/>
        </w:rPr>
      </w:pPr>
    </w:p>
    <w:p w:rsidR="00914D21" w:rsidRDefault="00914D21" w:rsidP="00C81852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10.03.2016</w:t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</w:r>
      <w:r>
        <w:rPr>
          <w:b/>
          <w:color w:val="000000"/>
          <w:sz w:val="28"/>
        </w:rPr>
        <w:tab/>
        <w:t xml:space="preserve">                                                                     </w:t>
      </w:r>
      <w:r w:rsidRPr="00837D33">
        <w:rPr>
          <w:b/>
          <w:color w:val="000000"/>
          <w:sz w:val="28"/>
        </w:rPr>
        <w:t>№ 180-р</w:t>
      </w:r>
    </w:p>
    <w:p w:rsidR="00914D21" w:rsidRDefault="00914D21" w:rsidP="00C81852">
      <w:pPr>
        <w:ind w:right="-1"/>
        <w:rPr>
          <w:color w:val="000000"/>
          <w:sz w:val="28"/>
        </w:rPr>
      </w:pPr>
    </w:p>
    <w:p w:rsidR="00914D21" w:rsidRDefault="00914D21" w:rsidP="00C81852">
      <w:pPr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проведення </w:t>
      </w:r>
      <w:r>
        <w:rPr>
          <w:sz w:val="28"/>
          <w:szCs w:val="28"/>
        </w:rPr>
        <w:t>свята Масляної</w:t>
      </w:r>
    </w:p>
    <w:p w:rsidR="00914D21" w:rsidRDefault="00914D21" w:rsidP="00C81852">
      <w:pPr>
        <w:ind w:right="-1"/>
        <w:rPr>
          <w:color w:val="000000"/>
          <w:sz w:val="28"/>
          <w:szCs w:val="28"/>
        </w:rPr>
      </w:pPr>
    </w:p>
    <w:p w:rsidR="00914D21" w:rsidRDefault="00914D21" w:rsidP="00C81852">
      <w:pPr>
        <w:jc w:val="both"/>
        <w:rPr>
          <w:color w:val="000000"/>
          <w:sz w:val="28"/>
          <w:szCs w:val="28"/>
        </w:rPr>
      </w:pPr>
      <w:r>
        <w:rPr>
          <w:color w:val="000000"/>
        </w:rPr>
        <w:tab/>
      </w:r>
      <w:r>
        <w:rPr>
          <w:sz w:val="28"/>
          <w:szCs w:val="28"/>
        </w:rPr>
        <w:t>На виконання Закону України «Про місцеве самоврядування в Україні», заходів міської Програми реалізації культурно-масових заходів, затвердженої рішенням 2 сесії Мелітопольської міської ради Запорізької області VІІ скликання від 25.12.2015 № 1/48 «Про затвердження Програми реалізації культурно-масових заходів»:</w:t>
      </w:r>
    </w:p>
    <w:p w:rsidR="00914D21" w:rsidRDefault="00914D21" w:rsidP="00C81852">
      <w:pPr>
        <w:jc w:val="both"/>
        <w:rPr>
          <w:color w:val="000000"/>
          <w:sz w:val="28"/>
          <w:szCs w:val="28"/>
        </w:rPr>
      </w:pPr>
    </w:p>
    <w:p w:rsidR="00914D21" w:rsidRDefault="00914D21" w:rsidP="00C8185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Провести 13.03.2016 на </w:t>
      </w:r>
      <w:r w:rsidRPr="003630F2">
        <w:rPr>
          <w:color w:val="000000"/>
          <w:sz w:val="28"/>
          <w:szCs w:val="28"/>
        </w:rPr>
        <w:t xml:space="preserve">площі </w:t>
      </w:r>
      <w:r>
        <w:rPr>
          <w:color w:val="000000"/>
          <w:sz w:val="28"/>
          <w:szCs w:val="28"/>
        </w:rPr>
        <w:t xml:space="preserve">Перемоги загальноміське святкування </w:t>
      </w:r>
      <w:r>
        <w:rPr>
          <w:sz w:val="28"/>
          <w:szCs w:val="28"/>
        </w:rPr>
        <w:t xml:space="preserve">Масляної </w:t>
      </w:r>
      <w:r>
        <w:rPr>
          <w:sz w:val="28"/>
          <w:szCs w:val="28"/>
          <w:lang w:val="ru-RU"/>
        </w:rPr>
        <w:t xml:space="preserve">«Широка </w:t>
      </w:r>
      <w:proofErr w:type="spellStart"/>
      <w:r>
        <w:rPr>
          <w:sz w:val="28"/>
          <w:szCs w:val="28"/>
          <w:lang w:val="ru-RU"/>
        </w:rPr>
        <w:t>Масляна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914D21" w:rsidRDefault="00914D21" w:rsidP="00C81852">
      <w:pPr>
        <w:jc w:val="both"/>
        <w:rPr>
          <w:sz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</w:rPr>
        <w:t>2. Відділу культури Мелітопольської міської ради Запорізької області забезпечити проведення театралізованого відкриття свята.</w:t>
      </w:r>
    </w:p>
    <w:p w:rsidR="00914D21" w:rsidRDefault="00914D21" w:rsidP="00C81852">
      <w:pPr>
        <w:ind w:firstLine="708"/>
        <w:jc w:val="both"/>
        <w:rPr>
          <w:sz w:val="28"/>
        </w:rPr>
      </w:pPr>
      <w:r>
        <w:rPr>
          <w:sz w:val="28"/>
        </w:rPr>
        <w:t xml:space="preserve">3. Управлінню з розвитку підприємництва, промисловості та захисту прав споживачів виконавчого комітету Мелітопольської міської ради Запорізької області забезпечити проведення святкового ярмарку на </w:t>
      </w:r>
      <w:r w:rsidRPr="003630F2">
        <w:rPr>
          <w:color w:val="000000"/>
          <w:sz w:val="28"/>
          <w:szCs w:val="28"/>
        </w:rPr>
        <w:t>площі</w:t>
      </w:r>
      <w:r>
        <w:rPr>
          <w:color w:val="000000"/>
          <w:sz w:val="28"/>
          <w:szCs w:val="28"/>
        </w:rPr>
        <w:t xml:space="preserve"> Перемоги</w:t>
      </w:r>
      <w:r>
        <w:rPr>
          <w:sz w:val="28"/>
        </w:rPr>
        <w:t>.</w:t>
      </w:r>
    </w:p>
    <w:p w:rsidR="00914D21" w:rsidRDefault="00914D21" w:rsidP="00C81852">
      <w:pPr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4. Управлінню житлово-комунального господарства Мелітопольської міської ради Запорізької області забезпечити підключення електрики на               </w:t>
      </w:r>
      <w:r w:rsidRPr="003630F2">
        <w:rPr>
          <w:sz w:val="28"/>
        </w:rPr>
        <w:t>площі</w:t>
      </w:r>
      <w:r>
        <w:rPr>
          <w:sz w:val="28"/>
        </w:rPr>
        <w:t xml:space="preserve"> Перемоги під час проведення святкового ярмарку.</w:t>
      </w:r>
    </w:p>
    <w:p w:rsidR="00914D21" w:rsidRDefault="00914D21" w:rsidP="00C81852">
      <w:pPr>
        <w:ind w:right="-1"/>
        <w:jc w:val="both"/>
        <w:rPr>
          <w:sz w:val="20"/>
          <w:szCs w:val="20"/>
        </w:rPr>
      </w:pPr>
      <w:r>
        <w:rPr>
          <w:color w:val="000000"/>
          <w:sz w:val="28"/>
        </w:rPr>
        <w:tab/>
        <w:t xml:space="preserve">5. Контроль за виконанням цього розпорядження покласти </w:t>
      </w:r>
      <w:r>
        <w:rPr>
          <w:sz w:val="28"/>
          <w:szCs w:val="28"/>
        </w:rPr>
        <w:t xml:space="preserve">на заступника міського голови </w:t>
      </w:r>
      <w:r>
        <w:rPr>
          <w:color w:val="000000"/>
          <w:sz w:val="28"/>
        </w:rPr>
        <w:t xml:space="preserve">з питань діяльності виконавчих органів ради </w:t>
      </w:r>
      <w:r>
        <w:rPr>
          <w:sz w:val="28"/>
          <w:szCs w:val="28"/>
        </w:rPr>
        <w:t>Бойко С.О.</w:t>
      </w:r>
    </w:p>
    <w:p w:rsidR="00914D21" w:rsidRDefault="00914D21" w:rsidP="00C81852">
      <w:pPr>
        <w:ind w:right="-1"/>
        <w:jc w:val="both"/>
        <w:rPr>
          <w:sz w:val="20"/>
          <w:szCs w:val="20"/>
        </w:rPr>
      </w:pPr>
    </w:p>
    <w:p w:rsidR="00914D21" w:rsidRDefault="00914D21" w:rsidP="00C81852">
      <w:pPr>
        <w:jc w:val="both"/>
        <w:rPr>
          <w:sz w:val="20"/>
          <w:szCs w:val="20"/>
        </w:rPr>
      </w:pPr>
    </w:p>
    <w:p w:rsidR="00914D21" w:rsidRDefault="00914D21" w:rsidP="00C81852">
      <w:pPr>
        <w:ind w:right="-1"/>
        <w:jc w:val="both"/>
        <w:rPr>
          <w:sz w:val="28"/>
          <w:szCs w:val="28"/>
        </w:rPr>
      </w:pPr>
      <w:r>
        <w:rPr>
          <w:sz w:val="28"/>
        </w:rPr>
        <w:tab/>
        <w:t xml:space="preserve"> </w:t>
      </w:r>
    </w:p>
    <w:p w:rsidR="00914D21" w:rsidRDefault="00914D21" w:rsidP="00C8185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Мінько</w:t>
      </w:r>
    </w:p>
    <w:p w:rsidR="00914D21" w:rsidRDefault="00914D21" w:rsidP="00C81852">
      <w:pPr>
        <w:ind w:right="-1"/>
        <w:jc w:val="both"/>
        <w:rPr>
          <w:sz w:val="28"/>
          <w:szCs w:val="28"/>
        </w:rPr>
      </w:pPr>
    </w:p>
    <w:p w:rsidR="00914D21" w:rsidRDefault="00914D21" w:rsidP="00C81852">
      <w:pPr>
        <w:ind w:right="-1"/>
        <w:jc w:val="both"/>
        <w:rPr>
          <w:sz w:val="28"/>
          <w:szCs w:val="28"/>
        </w:rPr>
      </w:pPr>
    </w:p>
    <w:p w:rsidR="00914D21" w:rsidRDefault="00914D21" w:rsidP="00C81852">
      <w:pPr>
        <w:ind w:right="-1"/>
        <w:jc w:val="both"/>
        <w:rPr>
          <w:sz w:val="28"/>
          <w:szCs w:val="28"/>
        </w:rPr>
      </w:pPr>
    </w:p>
    <w:p w:rsidR="00914D21" w:rsidRDefault="00914D21" w:rsidP="00C81852">
      <w:pPr>
        <w:ind w:right="-1"/>
        <w:jc w:val="both"/>
        <w:rPr>
          <w:sz w:val="28"/>
          <w:szCs w:val="28"/>
        </w:rPr>
      </w:pPr>
    </w:p>
    <w:p w:rsidR="00914D21" w:rsidRDefault="00914D21" w:rsidP="00C81852">
      <w:pPr>
        <w:ind w:right="-1"/>
        <w:jc w:val="both"/>
        <w:rPr>
          <w:sz w:val="28"/>
          <w:szCs w:val="28"/>
        </w:rPr>
      </w:pPr>
    </w:p>
    <w:p w:rsidR="00914D21" w:rsidRDefault="00914D21">
      <w:bookmarkStart w:id="0" w:name="_GoBack"/>
      <w:bookmarkEnd w:id="0"/>
    </w:p>
    <w:sectPr w:rsidR="00914D21" w:rsidSect="00F96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52"/>
    <w:rsid w:val="000B2588"/>
    <w:rsid w:val="00304EAB"/>
    <w:rsid w:val="003630F2"/>
    <w:rsid w:val="006B576D"/>
    <w:rsid w:val="006C74EA"/>
    <w:rsid w:val="00744414"/>
    <w:rsid w:val="00837D33"/>
    <w:rsid w:val="00914D21"/>
    <w:rsid w:val="009D63D5"/>
    <w:rsid w:val="00A2275D"/>
    <w:rsid w:val="00A85F1B"/>
    <w:rsid w:val="00C81852"/>
    <w:rsid w:val="00EA4621"/>
    <w:rsid w:val="00F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DE9412"/>
  <w15:docId w15:val="{0E9423D6-53F6-48E4-A50E-4C2FBC32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52"/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18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81852"/>
    <w:rPr>
      <w:rFonts w:ascii="Tahoma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882</Words>
  <Characters>504</Characters>
  <Application>Microsoft Office Word</Application>
  <DocSecurity>0</DocSecurity>
  <Lines>4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4</cp:revision>
  <dcterms:created xsi:type="dcterms:W3CDTF">2016-03-10T15:24:00Z</dcterms:created>
  <dcterms:modified xsi:type="dcterms:W3CDTF">2022-01-05T08:42:00Z</dcterms:modified>
</cp:coreProperties>
</file>